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2876" w:rsidRDefault="00F42876" w:rsidP="00F42876">
      <w:pPr>
        <w:spacing w:line="276" w:lineRule="auto"/>
        <w:jc w:val="center"/>
        <w:rPr>
          <w:rFonts w:cs="2  Titr"/>
          <w:rtl/>
        </w:rPr>
      </w:pPr>
      <w:r w:rsidRPr="00F42876">
        <w:rPr>
          <w:rFonts w:cs="Arial"/>
          <w:noProof/>
          <w:rtl/>
          <w:lang w:bidi="ar-SA"/>
        </w:rPr>
        <w:drawing>
          <wp:inline distT="0" distB="0" distL="0" distR="0" wp14:anchorId="2C1C1E73" wp14:editId="4DC8E104">
            <wp:extent cx="1289304" cy="1074420"/>
            <wp:effectExtent l="57150" t="57150" r="120650" b="106680"/>
            <wp:docPr id="1" name="Picture 1" descr="D:\سایت\مطالب ارسالی برای مهندس جعفری 97\عکس قطره آهن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سایت\مطالب ارسالی برای مهندس جعفری 97\عکس قطره آهن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3519" cy="1077932"/>
                    </a:xfrm>
                    <a:prstGeom prst="rect">
                      <a:avLst/>
                    </a:prstGeom>
                    <a:ln w="22225" cap="sq">
                      <a:solidFill>
                        <a:srgbClr val="0070C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5C1F70" w:rsidRPr="00AD5369" w:rsidRDefault="00BF1CFC" w:rsidP="00B571E7">
      <w:pPr>
        <w:spacing w:line="276" w:lineRule="auto"/>
        <w:jc w:val="center"/>
        <w:rPr>
          <w:rFonts w:cs="2  Titr"/>
          <w:rtl/>
        </w:rPr>
      </w:pPr>
      <w:r>
        <w:rPr>
          <w:rFonts w:cs="2  Titr" w:hint="cs"/>
          <w:rtl/>
        </w:rPr>
        <w:t xml:space="preserve">پاسخ به </w:t>
      </w:r>
      <w:r w:rsidR="005C1F70" w:rsidRPr="00AD5369">
        <w:rPr>
          <w:rFonts w:cs="2  Titr" w:hint="cs"/>
          <w:rtl/>
        </w:rPr>
        <w:t>سوالات رای</w:t>
      </w:r>
      <w:r w:rsidR="00BC1051">
        <w:rPr>
          <w:rFonts w:cs="2  Titr" w:hint="cs"/>
          <w:rtl/>
        </w:rPr>
        <w:t>ج والدین در زمینه مصرف قطره آهن</w:t>
      </w:r>
    </w:p>
    <w:p w:rsidR="00AD5369" w:rsidRPr="00BF1CFC" w:rsidRDefault="00AD5369" w:rsidP="008E54E6">
      <w:pPr>
        <w:pStyle w:val="ListParagraph"/>
        <w:numPr>
          <w:ilvl w:val="0"/>
          <w:numId w:val="2"/>
        </w:numPr>
        <w:spacing w:line="276" w:lineRule="auto"/>
        <w:jc w:val="lowKashida"/>
        <w:rPr>
          <w:rFonts w:cs="2  Mitra"/>
          <w:sz w:val="28"/>
          <w:szCs w:val="28"/>
        </w:rPr>
      </w:pPr>
      <w:r w:rsidRPr="00BF1CFC">
        <w:rPr>
          <w:rFonts w:cs="2  Mitra" w:hint="cs"/>
          <w:sz w:val="28"/>
          <w:szCs w:val="28"/>
          <w:rtl/>
        </w:rPr>
        <w:t>زمان</w:t>
      </w:r>
      <w:r w:rsidRPr="00BF1CFC">
        <w:rPr>
          <w:rFonts w:cs="2  Mitra"/>
          <w:sz w:val="28"/>
          <w:szCs w:val="28"/>
          <w:rtl/>
        </w:rPr>
        <w:t xml:space="preserve"> </w:t>
      </w:r>
      <w:r w:rsidRPr="00BF1CFC">
        <w:rPr>
          <w:rFonts w:cs="2  Mitra" w:hint="cs"/>
          <w:sz w:val="28"/>
          <w:szCs w:val="28"/>
          <w:rtl/>
        </w:rPr>
        <w:t>شروع</w:t>
      </w:r>
      <w:r w:rsidRPr="00BF1CFC">
        <w:rPr>
          <w:rFonts w:cs="2  Mitra"/>
          <w:sz w:val="28"/>
          <w:szCs w:val="28"/>
          <w:rtl/>
        </w:rPr>
        <w:t xml:space="preserve"> </w:t>
      </w:r>
      <w:r w:rsidRPr="00BF1CFC">
        <w:rPr>
          <w:rFonts w:cs="2  Mitra" w:hint="cs"/>
          <w:sz w:val="28"/>
          <w:szCs w:val="28"/>
          <w:rtl/>
        </w:rPr>
        <w:t>قطره</w:t>
      </w:r>
      <w:r w:rsidRPr="00BF1CFC">
        <w:rPr>
          <w:rFonts w:cs="2  Mitra"/>
          <w:sz w:val="28"/>
          <w:szCs w:val="28"/>
          <w:rtl/>
        </w:rPr>
        <w:t xml:space="preserve"> </w:t>
      </w:r>
      <w:r w:rsidRPr="00BF1CFC">
        <w:rPr>
          <w:rFonts w:cs="2  Mitra" w:hint="cs"/>
          <w:sz w:val="28"/>
          <w:szCs w:val="28"/>
          <w:rtl/>
        </w:rPr>
        <w:t>آهن</w:t>
      </w:r>
      <w:r w:rsidRPr="00BF1CFC">
        <w:rPr>
          <w:rFonts w:cs="2  Mitra"/>
          <w:sz w:val="28"/>
          <w:szCs w:val="28"/>
          <w:rtl/>
        </w:rPr>
        <w:t xml:space="preserve"> </w:t>
      </w:r>
      <w:r w:rsidRPr="00BF1CFC">
        <w:rPr>
          <w:rFonts w:cs="2  Mitra" w:hint="cs"/>
          <w:sz w:val="28"/>
          <w:szCs w:val="28"/>
          <w:rtl/>
        </w:rPr>
        <w:t>چه</w:t>
      </w:r>
      <w:r w:rsidRPr="00BF1CFC">
        <w:rPr>
          <w:rFonts w:cs="2  Mitra"/>
          <w:sz w:val="28"/>
          <w:szCs w:val="28"/>
          <w:rtl/>
        </w:rPr>
        <w:t xml:space="preserve"> </w:t>
      </w:r>
      <w:r w:rsidRPr="00BF1CFC">
        <w:rPr>
          <w:rFonts w:cs="2  Mitra" w:hint="cs"/>
          <w:sz w:val="28"/>
          <w:szCs w:val="28"/>
          <w:rtl/>
        </w:rPr>
        <w:t>موقع</w:t>
      </w:r>
      <w:r w:rsidRPr="00BF1CFC">
        <w:rPr>
          <w:rFonts w:cs="2  Mitra"/>
          <w:sz w:val="28"/>
          <w:szCs w:val="28"/>
          <w:rtl/>
        </w:rPr>
        <w:t xml:space="preserve"> </w:t>
      </w:r>
      <w:r w:rsidRPr="00BF1CFC">
        <w:rPr>
          <w:rFonts w:cs="2  Mitra" w:hint="cs"/>
          <w:sz w:val="28"/>
          <w:szCs w:val="28"/>
          <w:rtl/>
        </w:rPr>
        <w:t>است</w:t>
      </w:r>
      <w:r w:rsidRPr="00BF1CFC">
        <w:rPr>
          <w:rFonts w:cs="2  Mitra"/>
          <w:sz w:val="28"/>
          <w:szCs w:val="28"/>
          <w:rtl/>
        </w:rPr>
        <w:t xml:space="preserve"> </w:t>
      </w:r>
      <w:r w:rsidRPr="00BF1CFC">
        <w:rPr>
          <w:rFonts w:cs="2  Mitra" w:hint="cs"/>
          <w:sz w:val="28"/>
          <w:szCs w:val="28"/>
          <w:rtl/>
        </w:rPr>
        <w:t>و</w:t>
      </w:r>
      <w:r w:rsidRPr="00BF1CFC">
        <w:rPr>
          <w:rFonts w:cs="2  Mitra"/>
          <w:sz w:val="28"/>
          <w:szCs w:val="28"/>
          <w:rtl/>
        </w:rPr>
        <w:t xml:space="preserve"> </w:t>
      </w:r>
      <w:r w:rsidRPr="00BF1CFC">
        <w:rPr>
          <w:rFonts w:cs="2  Mitra" w:hint="cs"/>
          <w:sz w:val="28"/>
          <w:szCs w:val="28"/>
          <w:rtl/>
        </w:rPr>
        <w:t>تا</w:t>
      </w:r>
      <w:r w:rsidRPr="00BF1CFC">
        <w:rPr>
          <w:rFonts w:cs="2  Mitra"/>
          <w:sz w:val="28"/>
          <w:szCs w:val="28"/>
          <w:rtl/>
        </w:rPr>
        <w:t xml:space="preserve"> </w:t>
      </w:r>
      <w:r w:rsidRPr="00BF1CFC">
        <w:rPr>
          <w:rFonts w:cs="2  Mitra" w:hint="cs"/>
          <w:sz w:val="28"/>
          <w:szCs w:val="28"/>
          <w:rtl/>
        </w:rPr>
        <w:t>چه</w:t>
      </w:r>
      <w:r w:rsidRPr="00BF1CFC">
        <w:rPr>
          <w:rFonts w:cs="2  Mitra"/>
          <w:sz w:val="28"/>
          <w:szCs w:val="28"/>
          <w:rtl/>
        </w:rPr>
        <w:t xml:space="preserve"> </w:t>
      </w:r>
      <w:r w:rsidRPr="00BF1CFC">
        <w:rPr>
          <w:rFonts w:cs="2  Mitra" w:hint="cs"/>
          <w:sz w:val="28"/>
          <w:szCs w:val="28"/>
          <w:rtl/>
        </w:rPr>
        <w:t>سنی</w:t>
      </w:r>
      <w:r w:rsidRPr="00BF1CFC">
        <w:rPr>
          <w:rFonts w:cs="2  Mitra"/>
          <w:sz w:val="28"/>
          <w:szCs w:val="28"/>
          <w:rtl/>
        </w:rPr>
        <w:t xml:space="preserve"> </w:t>
      </w:r>
      <w:r w:rsidRPr="00BF1CFC">
        <w:rPr>
          <w:rFonts w:cs="2  Mitra" w:hint="cs"/>
          <w:sz w:val="28"/>
          <w:szCs w:val="28"/>
          <w:rtl/>
        </w:rPr>
        <w:t>باید</w:t>
      </w:r>
      <w:r w:rsidRPr="00BF1CFC">
        <w:rPr>
          <w:rFonts w:cs="2  Mitra"/>
          <w:sz w:val="28"/>
          <w:szCs w:val="28"/>
          <w:rtl/>
        </w:rPr>
        <w:t xml:space="preserve"> </w:t>
      </w:r>
      <w:r w:rsidRPr="00BF1CFC">
        <w:rPr>
          <w:rFonts w:cs="2  Mitra" w:hint="cs"/>
          <w:sz w:val="28"/>
          <w:szCs w:val="28"/>
          <w:rtl/>
        </w:rPr>
        <w:t>ادامه</w:t>
      </w:r>
      <w:r w:rsidRPr="00BF1CFC">
        <w:rPr>
          <w:rFonts w:cs="2  Mitra"/>
          <w:sz w:val="28"/>
          <w:szCs w:val="28"/>
          <w:rtl/>
        </w:rPr>
        <w:t xml:space="preserve"> </w:t>
      </w:r>
      <w:r w:rsidRPr="00BF1CFC">
        <w:rPr>
          <w:rFonts w:cs="2  Mitra" w:hint="cs"/>
          <w:sz w:val="28"/>
          <w:szCs w:val="28"/>
          <w:rtl/>
        </w:rPr>
        <w:t>داشته</w:t>
      </w:r>
      <w:r w:rsidRPr="00BF1CFC">
        <w:rPr>
          <w:rFonts w:cs="2  Mitra"/>
          <w:sz w:val="28"/>
          <w:szCs w:val="28"/>
          <w:rtl/>
        </w:rPr>
        <w:t xml:space="preserve"> </w:t>
      </w:r>
      <w:r w:rsidRPr="00BF1CFC">
        <w:rPr>
          <w:rFonts w:cs="2  Mitra" w:hint="cs"/>
          <w:sz w:val="28"/>
          <w:szCs w:val="28"/>
          <w:rtl/>
        </w:rPr>
        <w:t>باشد؟</w:t>
      </w:r>
      <w:r w:rsidR="00BF1CFC" w:rsidRPr="00BF1CFC">
        <w:rPr>
          <w:rFonts w:cs="2  Mitra" w:hint="cs"/>
          <w:sz w:val="28"/>
          <w:szCs w:val="28"/>
          <w:rtl/>
        </w:rPr>
        <w:t xml:space="preserve"> </w:t>
      </w:r>
      <w:r w:rsidRPr="00BF1CFC">
        <w:rPr>
          <w:rFonts w:cs="2  Mitra" w:hint="cs"/>
          <w:sz w:val="28"/>
          <w:szCs w:val="28"/>
          <w:rtl/>
        </w:rPr>
        <w:t>زمان</w:t>
      </w:r>
      <w:r w:rsidRPr="00BF1CFC">
        <w:rPr>
          <w:rFonts w:cs="2  Mitra"/>
          <w:sz w:val="28"/>
          <w:szCs w:val="28"/>
          <w:rtl/>
        </w:rPr>
        <w:t xml:space="preserve"> </w:t>
      </w:r>
      <w:r w:rsidRPr="00BF1CFC">
        <w:rPr>
          <w:rFonts w:cs="2  Mitra" w:hint="cs"/>
          <w:sz w:val="28"/>
          <w:szCs w:val="28"/>
          <w:rtl/>
        </w:rPr>
        <w:t>شروع</w:t>
      </w:r>
      <w:r w:rsidRPr="00BF1CFC">
        <w:rPr>
          <w:rFonts w:cs="2  Mitra"/>
          <w:sz w:val="28"/>
          <w:szCs w:val="28"/>
          <w:rtl/>
        </w:rPr>
        <w:t xml:space="preserve"> </w:t>
      </w:r>
      <w:r w:rsidRPr="00BF1CFC">
        <w:rPr>
          <w:rFonts w:cs="2  Mitra" w:hint="cs"/>
          <w:sz w:val="28"/>
          <w:szCs w:val="28"/>
          <w:rtl/>
        </w:rPr>
        <w:t>قطره</w:t>
      </w:r>
      <w:r w:rsidRPr="00BF1CFC">
        <w:rPr>
          <w:rFonts w:cs="2  Mitra"/>
          <w:sz w:val="28"/>
          <w:szCs w:val="28"/>
          <w:rtl/>
        </w:rPr>
        <w:t xml:space="preserve"> </w:t>
      </w:r>
      <w:r w:rsidRPr="00BF1CFC">
        <w:rPr>
          <w:rFonts w:cs="2  Mitra" w:hint="cs"/>
          <w:sz w:val="28"/>
          <w:szCs w:val="28"/>
          <w:rtl/>
        </w:rPr>
        <w:t>آهن</w:t>
      </w:r>
      <w:r w:rsidRPr="00BF1CFC">
        <w:rPr>
          <w:rFonts w:cs="2  Mitra"/>
          <w:sz w:val="28"/>
          <w:szCs w:val="28"/>
          <w:rtl/>
        </w:rPr>
        <w:t xml:space="preserve"> </w:t>
      </w:r>
      <w:r w:rsidRPr="00BF1CFC">
        <w:rPr>
          <w:rFonts w:cs="2  Mitra" w:hint="cs"/>
          <w:sz w:val="28"/>
          <w:szCs w:val="28"/>
          <w:rtl/>
        </w:rPr>
        <w:t>از</w:t>
      </w:r>
      <w:r w:rsidRPr="00BF1CFC">
        <w:rPr>
          <w:rFonts w:cs="2  Mitra"/>
          <w:sz w:val="28"/>
          <w:szCs w:val="28"/>
          <w:rtl/>
        </w:rPr>
        <w:t xml:space="preserve"> </w:t>
      </w:r>
      <w:r w:rsidRPr="00BF1CFC">
        <w:rPr>
          <w:rFonts w:cs="2  Mitra" w:hint="cs"/>
          <w:sz w:val="28"/>
          <w:szCs w:val="28"/>
          <w:rtl/>
        </w:rPr>
        <w:t>پایان</w:t>
      </w:r>
      <w:r w:rsidRPr="00BF1CFC">
        <w:rPr>
          <w:rFonts w:cs="2  Mitra"/>
          <w:sz w:val="28"/>
          <w:szCs w:val="28"/>
          <w:rtl/>
        </w:rPr>
        <w:t xml:space="preserve"> 6 </w:t>
      </w:r>
      <w:r w:rsidRPr="00BF1CFC">
        <w:rPr>
          <w:rFonts w:cs="2  Mitra" w:hint="cs"/>
          <w:sz w:val="28"/>
          <w:szCs w:val="28"/>
          <w:rtl/>
        </w:rPr>
        <w:t>ماهگی</w:t>
      </w:r>
      <w:r w:rsidRPr="00BF1CFC">
        <w:rPr>
          <w:rFonts w:cs="2  Mitra"/>
          <w:sz w:val="28"/>
          <w:szCs w:val="28"/>
          <w:rtl/>
        </w:rPr>
        <w:t xml:space="preserve"> </w:t>
      </w:r>
      <w:r w:rsidRPr="00BF1CFC">
        <w:rPr>
          <w:rFonts w:cs="2  Mitra" w:hint="cs"/>
          <w:sz w:val="28"/>
          <w:szCs w:val="28"/>
          <w:rtl/>
        </w:rPr>
        <w:t>یا</w:t>
      </w:r>
      <w:r w:rsidRPr="00BF1CFC">
        <w:rPr>
          <w:rFonts w:cs="2  Mitra"/>
          <w:sz w:val="28"/>
          <w:szCs w:val="28"/>
          <w:rtl/>
        </w:rPr>
        <w:t xml:space="preserve"> </w:t>
      </w:r>
      <w:r w:rsidRPr="00BF1CFC">
        <w:rPr>
          <w:rFonts w:cs="2  Mitra" w:hint="cs"/>
          <w:sz w:val="28"/>
          <w:szCs w:val="28"/>
          <w:rtl/>
        </w:rPr>
        <w:t>هم</w:t>
      </w:r>
      <w:r w:rsidR="00BC13C3">
        <w:rPr>
          <w:rFonts w:cs="2  Mitra" w:hint="cs"/>
          <w:sz w:val="28"/>
          <w:szCs w:val="28"/>
          <w:rtl/>
        </w:rPr>
        <w:t>‌</w:t>
      </w:r>
      <w:r w:rsidRPr="00BF1CFC">
        <w:rPr>
          <w:rFonts w:cs="2  Mitra" w:hint="cs"/>
          <w:sz w:val="28"/>
          <w:szCs w:val="28"/>
          <w:rtl/>
        </w:rPr>
        <w:t>زمان</w:t>
      </w:r>
      <w:r w:rsidRPr="00BF1CFC">
        <w:rPr>
          <w:rFonts w:cs="2  Mitra"/>
          <w:sz w:val="28"/>
          <w:szCs w:val="28"/>
          <w:rtl/>
        </w:rPr>
        <w:t xml:space="preserve"> </w:t>
      </w:r>
      <w:r w:rsidRPr="00BF1CFC">
        <w:rPr>
          <w:rFonts w:cs="2  Mitra" w:hint="cs"/>
          <w:sz w:val="28"/>
          <w:szCs w:val="28"/>
          <w:rtl/>
        </w:rPr>
        <w:t>با</w:t>
      </w:r>
      <w:r w:rsidRPr="00BF1CFC">
        <w:rPr>
          <w:rFonts w:cs="2  Mitra"/>
          <w:sz w:val="28"/>
          <w:szCs w:val="28"/>
          <w:rtl/>
        </w:rPr>
        <w:t xml:space="preserve"> </w:t>
      </w:r>
      <w:r w:rsidRPr="00BF1CFC">
        <w:rPr>
          <w:rFonts w:cs="2  Mitra" w:hint="cs"/>
          <w:sz w:val="28"/>
          <w:szCs w:val="28"/>
          <w:rtl/>
        </w:rPr>
        <w:t>شروع</w:t>
      </w:r>
      <w:r w:rsidRPr="00BF1CFC">
        <w:rPr>
          <w:rFonts w:cs="2  Mitra"/>
          <w:sz w:val="28"/>
          <w:szCs w:val="28"/>
          <w:rtl/>
        </w:rPr>
        <w:t xml:space="preserve"> </w:t>
      </w:r>
      <w:r w:rsidRPr="00BF1CFC">
        <w:rPr>
          <w:rFonts w:cs="2  Mitra" w:hint="cs"/>
          <w:sz w:val="28"/>
          <w:szCs w:val="28"/>
          <w:rtl/>
        </w:rPr>
        <w:t>غذای</w:t>
      </w:r>
      <w:r w:rsidRPr="00BF1CFC">
        <w:rPr>
          <w:rFonts w:cs="2  Mitra"/>
          <w:sz w:val="28"/>
          <w:szCs w:val="28"/>
          <w:rtl/>
        </w:rPr>
        <w:t xml:space="preserve"> </w:t>
      </w:r>
      <w:r w:rsidRPr="00BF1CFC">
        <w:rPr>
          <w:rFonts w:cs="2  Mitra" w:hint="cs"/>
          <w:sz w:val="28"/>
          <w:szCs w:val="28"/>
          <w:rtl/>
        </w:rPr>
        <w:t>کمکی</w:t>
      </w:r>
      <w:r w:rsidRPr="00BF1CFC">
        <w:rPr>
          <w:rFonts w:cs="2  Mitra"/>
          <w:sz w:val="28"/>
          <w:szCs w:val="28"/>
          <w:rtl/>
        </w:rPr>
        <w:t xml:space="preserve"> </w:t>
      </w:r>
      <w:r w:rsidRPr="00BF1CFC">
        <w:rPr>
          <w:rFonts w:cs="2  Mitra" w:hint="cs"/>
          <w:sz w:val="28"/>
          <w:szCs w:val="28"/>
          <w:rtl/>
        </w:rPr>
        <w:t>است</w:t>
      </w:r>
      <w:r w:rsidRPr="00BF1CFC">
        <w:rPr>
          <w:rFonts w:cs="2  Mitra"/>
          <w:sz w:val="28"/>
          <w:szCs w:val="28"/>
          <w:rtl/>
        </w:rPr>
        <w:t xml:space="preserve"> </w:t>
      </w:r>
      <w:r w:rsidRPr="00BF1CFC">
        <w:rPr>
          <w:rFonts w:cs="2  Mitra" w:hint="cs"/>
          <w:sz w:val="28"/>
          <w:szCs w:val="28"/>
          <w:rtl/>
        </w:rPr>
        <w:t>و</w:t>
      </w:r>
      <w:r w:rsidRPr="00BF1CFC">
        <w:rPr>
          <w:rFonts w:cs="2  Mitra"/>
          <w:sz w:val="28"/>
          <w:szCs w:val="28"/>
          <w:rtl/>
        </w:rPr>
        <w:t xml:space="preserve"> </w:t>
      </w:r>
      <w:r w:rsidRPr="00BF1CFC">
        <w:rPr>
          <w:rFonts w:cs="2  Mitra" w:hint="cs"/>
          <w:sz w:val="28"/>
          <w:szCs w:val="28"/>
          <w:rtl/>
        </w:rPr>
        <w:t>باید</w:t>
      </w:r>
      <w:r w:rsidRPr="00BF1CFC">
        <w:rPr>
          <w:rFonts w:cs="2  Mitra"/>
          <w:sz w:val="28"/>
          <w:szCs w:val="28"/>
          <w:rtl/>
        </w:rPr>
        <w:t xml:space="preserve"> </w:t>
      </w:r>
      <w:r w:rsidRPr="00BF1CFC">
        <w:rPr>
          <w:rFonts w:cs="2  Mitra" w:hint="cs"/>
          <w:sz w:val="28"/>
          <w:szCs w:val="28"/>
          <w:rtl/>
        </w:rPr>
        <w:t>تا</w:t>
      </w:r>
      <w:r w:rsidRPr="00BF1CFC">
        <w:rPr>
          <w:rFonts w:cs="2  Mitra"/>
          <w:sz w:val="28"/>
          <w:szCs w:val="28"/>
          <w:rtl/>
        </w:rPr>
        <w:t xml:space="preserve"> </w:t>
      </w:r>
      <w:r w:rsidRPr="00BF1CFC">
        <w:rPr>
          <w:rFonts w:cs="2  Mitra" w:hint="cs"/>
          <w:sz w:val="28"/>
          <w:szCs w:val="28"/>
          <w:rtl/>
        </w:rPr>
        <w:t>پایان</w:t>
      </w:r>
      <w:r w:rsidRPr="00BF1CFC">
        <w:rPr>
          <w:rFonts w:cs="2  Mitra"/>
          <w:sz w:val="28"/>
          <w:szCs w:val="28"/>
          <w:rtl/>
        </w:rPr>
        <w:t xml:space="preserve"> 2 </w:t>
      </w:r>
      <w:r w:rsidRPr="00BF1CFC">
        <w:rPr>
          <w:rFonts w:cs="2  Mitra" w:hint="cs"/>
          <w:sz w:val="28"/>
          <w:szCs w:val="28"/>
          <w:rtl/>
        </w:rPr>
        <w:t>سالگی</w:t>
      </w:r>
      <w:r w:rsidRPr="00BF1CFC">
        <w:rPr>
          <w:rFonts w:cs="2  Mitra"/>
          <w:sz w:val="28"/>
          <w:szCs w:val="28"/>
          <w:rtl/>
        </w:rPr>
        <w:t xml:space="preserve"> </w:t>
      </w:r>
      <w:r w:rsidRPr="00BF1CFC">
        <w:rPr>
          <w:rFonts w:cs="2  Mitra" w:hint="cs"/>
          <w:sz w:val="28"/>
          <w:szCs w:val="28"/>
          <w:rtl/>
        </w:rPr>
        <w:t>ادامه</w:t>
      </w:r>
      <w:r w:rsidRPr="00BF1CFC">
        <w:rPr>
          <w:rFonts w:cs="2  Mitra"/>
          <w:sz w:val="28"/>
          <w:szCs w:val="28"/>
          <w:rtl/>
        </w:rPr>
        <w:t xml:space="preserve"> </w:t>
      </w:r>
      <w:r w:rsidRPr="00BF1CFC">
        <w:rPr>
          <w:rFonts w:cs="2  Mitra" w:hint="cs"/>
          <w:sz w:val="28"/>
          <w:szCs w:val="28"/>
          <w:rtl/>
        </w:rPr>
        <w:t>داشته</w:t>
      </w:r>
      <w:r w:rsidRPr="00BF1CFC">
        <w:rPr>
          <w:rFonts w:cs="2  Mitra"/>
          <w:sz w:val="28"/>
          <w:szCs w:val="28"/>
          <w:rtl/>
        </w:rPr>
        <w:t xml:space="preserve"> </w:t>
      </w:r>
      <w:r w:rsidRPr="00BF1CFC">
        <w:rPr>
          <w:rFonts w:cs="2  Mitra" w:hint="cs"/>
          <w:sz w:val="28"/>
          <w:szCs w:val="28"/>
          <w:rtl/>
        </w:rPr>
        <w:t>باشد</w:t>
      </w:r>
      <w:r w:rsidRPr="00BF1CFC">
        <w:rPr>
          <w:rFonts w:cs="2  Mitra"/>
          <w:sz w:val="28"/>
          <w:szCs w:val="28"/>
          <w:rtl/>
        </w:rPr>
        <w:t>.</w:t>
      </w:r>
    </w:p>
    <w:p w:rsidR="00AD5369" w:rsidRPr="00AD5369" w:rsidRDefault="00AD5369" w:rsidP="008E54E6">
      <w:pPr>
        <w:pStyle w:val="ListParagraph"/>
        <w:numPr>
          <w:ilvl w:val="0"/>
          <w:numId w:val="2"/>
        </w:numPr>
        <w:spacing w:line="276" w:lineRule="auto"/>
        <w:jc w:val="lowKashida"/>
        <w:rPr>
          <w:rFonts w:cs="2  Mitra"/>
          <w:sz w:val="28"/>
          <w:szCs w:val="28"/>
        </w:rPr>
      </w:pPr>
      <w:r w:rsidRPr="00AD5369">
        <w:rPr>
          <w:rFonts w:cs="2  Mitra" w:hint="cs"/>
          <w:sz w:val="28"/>
          <w:szCs w:val="28"/>
          <w:rtl/>
        </w:rPr>
        <w:t>روزانه چند قطره آهن</w:t>
      </w:r>
      <w:r w:rsidR="00BC13C3">
        <w:rPr>
          <w:rFonts w:cs="2  Mitra" w:hint="cs"/>
          <w:sz w:val="28"/>
          <w:szCs w:val="28"/>
          <w:rtl/>
        </w:rPr>
        <w:t xml:space="preserve"> </w:t>
      </w:r>
      <w:r w:rsidR="00BC13C3" w:rsidRPr="00BC13C3">
        <w:rPr>
          <w:rFonts w:cs="2  Mitra" w:hint="cs"/>
          <w:sz w:val="28"/>
          <w:szCs w:val="28"/>
          <w:rtl/>
        </w:rPr>
        <w:t>(فروسولفات)</w:t>
      </w:r>
      <w:r w:rsidRPr="00AD5369">
        <w:rPr>
          <w:rFonts w:cs="2  Mitra" w:hint="cs"/>
          <w:sz w:val="28"/>
          <w:szCs w:val="28"/>
          <w:rtl/>
        </w:rPr>
        <w:t xml:space="preserve"> باید به کودکم بدهم؟ 15 قطره </w:t>
      </w:r>
    </w:p>
    <w:p w:rsidR="00AD5369" w:rsidRPr="00AD5369" w:rsidRDefault="00AD5369" w:rsidP="008E54E6">
      <w:pPr>
        <w:pStyle w:val="ListParagraph"/>
        <w:numPr>
          <w:ilvl w:val="0"/>
          <w:numId w:val="2"/>
        </w:numPr>
        <w:spacing w:line="276" w:lineRule="auto"/>
        <w:jc w:val="lowKashida"/>
        <w:rPr>
          <w:rFonts w:cs="2  Mitra"/>
          <w:sz w:val="28"/>
          <w:szCs w:val="28"/>
        </w:rPr>
      </w:pPr>
      <w:r w:rsidRPr="00AD5369">
        <w:rPr>
          <w:rFonts w:cs="2  Mitra" w:hint="cs"/>
          <w:sz w:val="28"/>
          <w:szCs w:val="28"/>
          <w:rtl/>
        </w:rPr>
        <w:t>آیا جهت پیشگیری از ایجاد لکه</w:t>
      </w:r>
      <w:r w:rsidR="00BC13C3">
        <w:rPr>
          <w:rFonts w:cs="2  Mitra" w:hint="cs"/>
          <w:sz w:val="28"/>
          <w:szCs w:val="28"/>
          <w:rtl/>
        </w:rPr>
        <w:t>‌</w:t>
      </w:r>
      <w:r w:rsidRPr="00AD5369">
        <w:rPr>
          <w:rFonts w:cs="2  Mitra" w:hint="cs"/>
          <w:sz w:val="28"/>
          <w:szCs w:val="28"/>
          <w:rtl/>
        </w:rPr>
        <w:t>های دندانی می</w:t>
      </w:r>
      <w:r w:rsidR="00A06AEE">
        <w:rPr>
          <w:rFonts w:cs="2  Mitra" w:hint="cs"/>
          <w:sz w:val="28"/>
          <w:szCs w:val="28"/>
          <w:rtl/>
        </w:rPr>
        <w:t>‌</w:t>
      </w:r>
      <w:r w:rsidRPr="00AD5369">
        <w:rPr>
          <w:rFonts w:cs="2  Mitra" w:hint="cs"/>
          <w:sz w:val="28"/>
          <w:szCs w:val="28"/>
          <w:rtl/>
        </w:rPr>
        <w:t>توانم از قطره آهن خارجی برای کودک استفاده کنم؟ با توجه به اینکه فرمولاسیون اکثر مکمل</w:t>
      </w:r>
      <w:r w:rsidR="00A06AEE">
        <w:rPr>
          <w:rFonts w:cs="2  Mitra" w:hint="cs"/>
          <w:sz w:val="28"/>
          <w:szCs w:val="28"/>
          <w:rtl/>
        </w:rPr>
        <w:t>‌</w:t>
      </w:r>
      <w:r w:rsidRPr="00AD5369">
        <w:rPr>
          <w:rFonts w:cs="2  Mitra" w:hint="cs"/>
          <w:sz w:val="28"/>
          <w:szCs w:val="28"/>
          <w:rtl/>
        </w:rPr>
        <w:t>های خارجی با نسبت موجود در مکمل</w:t>
      </w:r>
      <w:r w:rsidR="00A06AEE">
        <w:rPr>
          <w:rFonts w:cs="2  Mitra" w:hint="cs"/>
          <w:sz w:val="28"/>
          <w:szCs w:val="28"/>
          <w:rtl/>
        </w:rPr>
        <w:t>‌</w:t>
      </w:r>
      <w:r w:rsidRPr="00AD5369">
        <w:rPr>
          <w:rFonts w:cs="2  Mitra" w:hint="cs"/>
          <w:sz w:val="28"/>
          <w:szCs w:val="28"/>
          <w:rtl/>
        </w:rPr>
        <w:t>های ایرانی مغایرت داشته و کمتر از میزان توصیه شده وزارت بهداشت می</w:t>
      </w:r>
      <w:r w:rsidR="00A06AEE">
        <w:rPr>
          <w:rFonts w:cs="2  Mitra" w:hint="cs"/>
          <w:sz w:val="28"/>
          <w:szCs w:val="28"/>
          <w:rtl/>
        </w:rPr>
        <w:t>‌</w:t>
      </w:r>
      <w:r w:rsidRPr="00AD5369">
        <w:rPr>
          <w:rFonts w:cs="2  Mitra" w:hint="cs"/>
          <w:sz w:val="28"/>
          <w:szCs w:val="28"/>
          <w:rtl/>
        </w:rPr>
        <w:t>باشد، استفاده از مکمل</w:t>
      </w:r>
      <w:r w:rsidR="00A06AEE">
        <w:rPr>
          <w:rFonts w:cs="2  Mitra" w:hint="cs"/>
          <w:sz w:val="28"/>
          <w:szCs w:val="28"/>
          <w:rtl/>
        </w:rPr>
        <w:t>‌</w:t>
      </w:r>
      <w:r w:rsidRPr="00AD5369">
        <w:rPr>
          <w:rFonts w:cs="2  Mitra" w:hint="cs"/>
          <w:sz w:val="28"/>
          <w:szCs w:val="28"/>
          <w:rtl/>
        </w:rPr>
        <w:t>های خارجی توصیه نمی</w:t>
      </w:r>
      <w:r w:rsidR="00A06AEE">
        <w:rPr>
          <w:rFonts w:cs="2  Mitra" w:hint="cs"/>
          <w:sz w:val="28"/>
          <w:szCs w:val="28"/>
          <w:rtl/>
        </w:rPr>
        <w:t>‌</w:t>
      </w:r>
      <w:r w:rsidRPr="00AD5369">
        <w:rPr>
          <w:rFonts w:cs="2  Mitra" w:hint="cs"/>
          <w:sz w:val="28"/>
          <w:szCs w:val="28"/>
          <w:rtl/>
        </w:rPr>
        <w:t>گردد. جهت پیشگیری از ایجاد لکه در دندان</w:t>
      </w:r>
      <w:r w:rsidR="00A06AEE">
        <w:rPr>
          <w:rFonts w:cs="2  Mitra" w:hint="cs"/>
          <w:sz w:val="28"/>
          <w:szCs w:val="28"/>
          <w:rtl/>
        </w:rPr>
        <w:t>‌</w:t>
      </w:r>
      <w:r w:rsidRPr="00AD5369">
        <w:rPr>
          <w:rFonts w:cs="2  Mitra" w:hint="cs"/>
          <w:sz w:val="28"/>
          <w:szCs w:val="28"/>
          <w:rtl/>
        </w:rPr>
        <w:t>ها، قطره در عقب دهان کودک چکانده شود سپس به کودکان بالای شش ماه آب یا آب میوه طبیعی و در صورت شروع تغذیه تکمیلی و قطره آهن قبل از 6 ماهگی به دلیل نارسی و سایر مشکلات، استفاده از شیر</w:t>
      </w:r>
      <w:r w:rsidR="00A77004">
        <w:rPr>
          <w:rFonts w:cs="2  Mitra" w:hint="cs"/>
          <w:sz w:val="28"/>
          <w:szCs w:val="28"/>
          <w:rtl/>
        </w:rPr>
        <w:t>‌</w:t>
      </w:r>
      <w:r w:rsidRPr="00AD5369">
        <w:rPr>
          <w:rFonts w:cs="2  Mitra" w:hint="cs"/>
          <w:sz w:val="28"/>
          <w:szCs w:val="28"/>
          <w:rtl/>
        </w:rPr>
        <w:t>مادر بعد از قطره آهن بلامانع می</w:t>
      </w:r>
      <w:r w:rsidR="00A06AEE">
        <w:rPr>
          <w:rFonts w:cs="2  Mitra" w:hint="cs"/>
          <w:sz w:val="28"/>
          <w:szCs w:val="28"/>
          <w:rtl/>
        </w:rPr>
        <w:t>‌</w:t>
      </w:r>
      <w:r w:rsidRPr="00AD5369">
        <w:rPr>
          <w:rFonts w:cs="2  Mitra" w:hint="cs"/>
          <w:sz w:val="28"/>
          <w:szCs w:val="28"/>
          <w:rtl/>
        </w:rPr>
        <w:t>باشد</w:t>
      </w:r>
      <w:r w:rsidR="00A77004">
        <w:rPr>
          <w:rFonts w:cs="2  Mitra" w:hint="cs"/>
          <w:sz w:val="28"/>
          <w:szCs w:val="28"/>
          <w:rtl/>
        </w:rPr>
        <w:t>.</w:t>
      </w:r>
      <w:r w:rsidRPr="00AD5369">
        <w:rPr>
          <w:rFonts w:cs="2  Mitra" w:hint="cs"/>
          <w:sz w:val="28"/>
          <w:szCs w:val="28"/>
          <w:rtl/>
        </w:rPr>
        <w:t xml:space="preserve"> ولی اگر شیرمصنوعی داده می</w:t>
      </w:r>
      <w:r w:rsidR="00D668D9">
        <w:rPr>
          <w:rFonts w:cs="2  Mitra"/>
          <w:sz w:val="28"/>
          <w:szCs w:val="28"/>
          <w:rtl/>
        </w:rPr>
        <w:softHyphen/>
      </w:r>
      <w:r w:rsidRPr="00AD5369">
        <w:rPr>
          <w:rFonts w:cs="2  Mitra" w:hint="cs"/>
          <w:sz w:val="28"/>
          <w:szCs w:val="28"/>
          <w:rtl/>
        </w:rPr>
        <w:t>شود، مصرف قطره آهن نباید هم</w:t>
      </w:r>
      <w:r w:rsidR="00A06AEE">
        <w:rPr>
          <w:rFonts w:cs="2  Mitra" w:hint="cs"/>
          <w:sz w:val="28"/>
          <w:szCs w:val="28"/>
          <w:rtl/>
        </w:rPr>
        <w:t>‌</w:t>
      </w:r>
      <w:r w:rsidRPr="00AD5369">
        <w:rPr>
          <w:rFonts w:cs="2  Mitra" w:hint="cs"/>
          <w:sz w:val="28"/>
          <w:szCs w:val="28"/>
          <w:rtl/>
        </w:rPr>
        <w:t>زمان با شیرمصنوعی باشد.</w:t>
      </w:r>
    </w:p>
    <w:p w:rsidR="00AD5369" w:rsidRPr="00AD5369" w:rsidRDefault="00D668D9" w:rsidP="008E54E6">
      <w:pPr>
        <w:pStyle w:val="ListParagraph"/>
        <w:numPr>
          <w:ilvl w:val="0"/>
          <w:numId w:val="2"/>
        </w:numPr>
        <w:spacing w:line="276" w:lineRule="auto"/>
        <w:jc w:val="lowKashida"/>
        <w:rPr>
          <w:rFonts w:cs="2  Mitra"/>
          <w:sz w:val="28"/>
          <w:szCs w:val="28"/>
        </w:rPr>
      </w:pPr>
      <w:r>
        <w:rPr>
          <w:rFonts w:cs="2  Mitra" w:hint="cs"/>
          <w:sz w:val="28"/>
          <w:szCs w:val="28"/>
          <w:rtl/>
        </w:rPr>
        <w:t>قطره</w:t>
      </w:r>
      <w:r>
        <w:rPr>
          <w:rFonts w:cs="2  Mitra"/>
          <w:sz w:val="28"/>
          <w:szCs w:val="28"/>
          <w:rtl/>
        </w:rPr>
        <w:softHyphen/>
      </w:r>
      <w:r w:rsidR="00AD5369" w:rsidRPr="00AD5369">
        <w:rPr>
          <w:rFonts w:cs="2  Mitra" w:hint="cs"/>
          <w:sz w:val="28"/>
          <w:szCs w:val="28"/>
          <w:rtl/>
        </w:rPr>
        <w:t>های</w:t>
      </w:r>
      <w:r w:rsidR="00A77004">
        <w:rPr>
          <w:rFonts w:cs="2  Mitra" w:hint="cs"/>
          <w:sz w:val="28"/>
          <w:szCs w:val="28"/>
          <w:rtl/>
        </w:rPr>
        <w:t xml:space="preserve"> </w:t>
      </w:r>
      <w:r w:rsidR="00AD5369" w:rsidRPr="00AD5369">
        <w:rPr>
          <w:rFonts w:cs="2  Mitra" w:hint="cs"/>
          <w:sz w:val="28"/>
          <w:szCs w:val="28"/>
          <w:rtl/>
        </w:rPr>
        <w:t>خارجی بهتر هستند یا نوع ایرانی؟ با توجه به اینکه فرمولاسیون اکثر مکمل</w:t>
      </w:r>
      <w:r w:rsidR="00A06AEE">
        <w:rPr>
          <w:rFonts w:cs="2  Mitra" w:hint="cs"/>
          <w:sz w:val="28"/>
          <w:szCs w:val="28"/>
          <w:rtl/>
        </w:rPr>
        <w:t>‌</w:t>
      </w:r>
      <w:r w:rsidR="00AD5369" w:rsidRPr="00AD5369">
        <w:rPr>
          <w:rFonts w:cs="2  Mitra" w:hint="cs"/>
          <w:sz w:val="28"/>
          <w:szCs w:val="28"/>
          <w:rtl/>
        </w:rPr>
        <w:t>های خارجی با نسبت موجود در مکمل</w:t>
      </w:r>
      <w:r w:rsidR="00A06AEE">
        <w:rPr>
          <w:rFonts w:cs="2  Mitra" w:hint="cs"/>
          <w:sz w:val="28"/>
          <w:szCs w:val="28"/>
          <w:rtl/>
        </w:rPr>
        <w:t>‌</w:t>
      </w:r>
      <w:r w:rsidR="00AD5369" w:rsidRPr="00AD5369">
        <w:rPr>
          <w:rFonts w:cs="2  Mitra" w:hint="cs"/>
          <w:sz w:val="28"/>
          <w:szCs w:val="28"/>
          <w:rtl/>
        </w:rPr>
        <w:t>های ایرانی مغایرت داشته و کمتر از میزان توصیه شده وزارت بهداشت می</w:t>
      </w:r>
      <w:r w:rsidR="00A06AEE">
        <w:rPr>
          <w:rFonts w:cs="2  Mitra" w:hint="cs"/>
          <w:sz w:val="28"/>
          <w:szCs w:val="28"/>
          <w:rtl/>
        </w:rPr>
        <w:t>‌</w:t>
      </w:r>
      <w:r w:rsidR="00AD5369" w:rsidRPr="00AD5369">
        <w:rPr>
          <w:rFonts w:cs="2  Mitra" w:hint="cs"/>
          <w:sz w:val="28"/>
          <w:szCs w:val="28"/>
          <w:rtl/>
        </w:rPr>
        <w:t>باشد، استفاده از مکمل</w:t>
      </w:r>
      <w:r w:rsidR="00A06AEE">
        <w:rPr>
          <w:rFonts w:cs="2  Mitra" w:hint="cs"/>
          <w:sz w:val="28"/>
          <w:szCs w:val="28"/>
          <w:rtl/>
        </w:rPr>
        <w:t>‌</w:t>
      </w:r>
      <w:r w:rsidR="00AD5369" w:rsidRPr="00AD5369">
        <w:rPr>
          <w:rFonts w:cs="2  Mitra" w:hint="cs"/>
          <w:sz w:val="28"/>
          <w:szCs w:val="28"/>
          <w:rtl/>
        </w:rPr>
        <w:t>های خارجی توصیه نمی</w:t>
      </w:r>
      <w:r w:rsidR="00A06AEE">
        <w:rPr>
          <w:rFonts w:cs="2  Mitra" w:hint="cs"/>
          <w:sz w:val="28"/>
          <w:szCs w:val="28"/>
          <w:rtl/>
        </w:rPr>
        <w:t>‌</w:t>
      </w:r>
      <w:r w:rsidR="00AD5369" w:rsidRPr="00AD5369">
        <w:rPr>
          <w:rFonts w:cs="2  Mitra" w:hint="cs"/>
          <w:sz w:val="28"/>
          <w:szCs w:val="28"/>
          <w:rtl/>
        </w:rPr>
        <w:t>گردد.</w:t>
      </w:r>
    </w:p>
    <w:p w:rsidR="00AD5369" w:rsidRPr="00AD5369" w:rsidRDefault="00AD5369" w:rsidP="008E54E6">
      <w:pPr>
        <w:pStyle w:val="ListParagraph"/>
        <w:numPr>
          <w:ilvl w:val="0"/>
          <w:numId w:val="2"/>
        </w:numPr>
        <w:spacing w:line="276" w:lineRule="auto"/>
        <w:jc w:val="lowKashida"/>
        <w:rPr>
          <w:rFonts w:cs="2  Mitra"/>
          <w:sz w:val="28"/>
          <w:szCs w:val="28"/>
        </w:rPr>
      </w:pPr>
      <w:r w:rsidRPr="00AD5369">
        <w:rPr>
          <w:rFonts w:cs="2  Mitra" w:hint="cs"/>
          <w:sz w:val="28"/>
          <w:szCs w:val="28"/>
          <w:rtl/>
        </w:rPr>
        <w:t xml:space="preserve">آیا قطره آهن </w:t>
      </w:r>
      <w:r w:rsidR="00A06AEE">
        <w:rPr>
          <w:rFonts w:cs="2  Mitra" w:hint="cs"/>
          <w:sz w:val="28"/>
          <w:szCs w:val="28"/>
          <w:rtl/>
        </w:rPr>
        <w:t>باعث پوسیدگی دندان در کودکان می‌</w:t>
      </w:r>
      <w:r w:rsidRPr="00AD5369">
        <w:rPr>
          <w:rFonts w:cs="2  Mitra" w:hint="cs"/>
          <w:sz w:val="28"/>
          <w:szCs w:val="28"/>
          <w:rtl/>
        </w:rPr>
        <w:t>شود؟</w:t>
      </w:r>
      <w:r w:rsidR="00A06AEE">
        <w:rPr>
          <w:rFonts w:cs="2  Mitra" w:hint="cs"/>
          <w:sz w:val="28"/>
          <w:szCs w:val="28"/>
          <w:rtl/>
        </w:rPr>
        <w:t xml:space="preserve"> </w:t>
      </w:r>
      <w:r w:rsidRPr="00AD5369">
        <w:rPr>
          <w:rFonts w:cs="2  Mitra" w:hint="cs"/>
          <w:sz w:val="28"/>
          <w:szCs w:val="28"/>
          <w:rtl/>
        </w:rPr>
        <w:t>تماس قطره آهن با دندان می</w:t>
      </w:r>
      <w:r w:rsidR="00D668D9">
        <w:rPr>
          <w:rFonts w:cs="2  Mitra"/>
          <w:sz w:val="28"/>
          <w:szCs w:val="28"/>
          <w:rtl/>
        </w:rPr>
        <w:softHyphen/>
      </w:r>
      <w:r w:rsidRPr="00AD5369">
        <w:rPr>
          <w:rFonts w:cs="2  Mitra" w:hint="cs"/>
          <w:sz w:val="28"/>
          <w:szCs w:val="28"/>
          <w:rtl/>
        </w:rPr>
        <w:t>تواند باعث ایجاد لکه</w:t>
      </w:r>
      <w:r w:rsidR="00D668D9">
        <w:rPr>
          <w:rFonts w:cs="2  Mitra"/>
          <w:sz w:val="28"/>
          <w:szCs w:val="28"/>
          <w:rtl/>
        </w:rPr>
        <w:softHyphen/>
      </w:r>
      <w:r w:rsidRPr="00AD5369">
        <w:rPr>
          <w:rFonts w:cs="2  Mitra" w:hint="cs"/>
          <w:sz w:val="28"/>
          <w:szCs w:val="28"/>
          <w:rtl/>
        </w:rPr>
        <w:t>های دندانی گردد، جهت پیشگیری از ایجاد لکه می</w:t>
      </w:r>
      <w:r w:rsidR="00A06AEE">
        <w:rPr>
          <w:rFonts w:cs="2  Mitra" w:hint="cs"/>
          <w:sz w:val="28"/>
          <w:szCs w:val="28"/>
          <w:rtl/>
        </w:rPr>
        <w:t>‌</w:t>
      </w:r>
      <w:r w:rsidRPr="00AD5369">
        <w:rPr>
          <w:rFonts w:cs="2  Mitra" w:hint="cs"/>
          <w:sz w:val="28"/>
          <w:szCs w:val="28"/>
          <w:rtl/>
        </w:rPr>
        <w:t>توان راهکارهای ذکر شده در بند بالا را رعایت نمود. پوسیدگی دندانی که اغلب به اشتباه به قطره آهن ربط داده می</w:t>
      </w:r>
      <w:r w:rsidR="00A06AEE">
        <w:rPr>
          <w:rFonts w:cs="2  Mitra" w:hint="cs"/>
          <w:sz w:val="28"/>
          <w:szCs w:val="28"/>
          <w:rtl/>
        </w:rPr>
        <w:t>‌</w:t>
      </w:r>
      <w:r w:rsidRPr="00AD5369">
        <w:rPr>
          <w:rFonts w:cs="2  Mitra" w:hint="cs"/>
          <w:sz w:val="28"/>
          <w:szCs w:val="28"/>
          <w:rtl/>
        </w:rPr>
        <w:t>شود، در واقع همان سندروم شیشه شیر می</w:t>
      </w:r>
      <w:r w:rsidR="00D668D9">
        <w:rPr>
          <w:rFonts w:cs="2  Mitra"/>
          <w:sz w:val="28"/>
          <w:szCs w:val="28"/>
          <w:rtl/>
        </w:rPr>
        <w:softHyphen/>
      </w:r>
      <w:r w:rsidRPr="00AD5369">
        <w:rPr>
          <w:rFonts w:cs="2  Mitra" w:hint="cs"/>
          <w:sz w:val="28"/>
          <w:szCs w:val="28"/>
          <w:rtl/>
        </w:rPr>
        <w:t>باشد که به علت تغذیه شبانه کودک با شیر مادر و عدم پاک کردن دندان ها بعد از شیر</w:t>
      </w:r>
      <w:r w:rsidR="00A77004">
        <w:rPr>
          <w:rFonts w:cs="2  Mitra" w:hint="cs"/>
          <w:sz w:val="28"/>
          <w:szCs w:val="28"/>
          <w:rtl/>
        </w:rPr>
        <w:t>‌</w:t>
      </w:r>
      <w:r w:rsidRPr="00AD5369">
        <w:rPr>
          <w:rFonts w:cs="2  Mitra" w:hint="cs"/>
          <w:sz w:val="28"/>
          <w:szCs w:val="28"/>
          <w:rtl/>
        </w:rPr>
        <w:t>خوردن می</w:t>
      </w:r>
      <w:r w:rsidR="00A06AEE">
        <w:rPr>
          <w:rFonts w:cs="2  Mitra" w:hint="cs"/>
          <w:sz w:val="28"/>
          <w:szCs w:val="28"/>
          <w:rtl/>
        </w:rPr>
        <w:t>‌</w:t>
      </w:r>
      <w:r w:rsidRPr="00AD5369">
        <w:rPr>
          <w:rFonts w:cs="2  Mitra" w:hint="cs"/>
          <w:sz w:val="28"/>
          <w:szCs w:val="28"/>
          <w:rtl/>
        </w:rPr>
        <w:t>باشد.</w:t>
      </w:r>
    </w:p>
    <w:p w:rsidR="00AD5369" w:rsidRPr="00AD5369" w:rsidRDefault="00AD5369" w:rsidP="008E54E6">
      <w:pPr>
        <w:pStyle w:val="ListParagraph"/>
        <w:numPr>
          <w:ilvl w:val="0"/>
          <w:numId w:val="2"/>
        </w:numPr>
        <w:spacing w:line="276" w:lineRule="auto"/>
        <w:jc w:val="lowKashida"/>
        <w:rPr>
          <w:rFonts w:cs="2  Mitra"/>
          <w:sz w:val="28"/>
          <w:szCs w:val="28"/>
        </w:rPr>
      </w:pPr>
      <w:bookmarkStart w:id="0" w:name="_GoBack"/>
      <w:bookmarkEnd w:id="0"/>
      <w:r w:rsidRPr="00AD5369">
        <w:rPr>
          <w:rFonts w:cs="2  Mitra" w:hint="cs"/>
          <w:sz w:val="28"/>
          <w:szCs w:val="28"/>
          <w:rtl/>
        </w:rPr>
        <w:t>آیا مصرف قطره آهن موجب تیره شدن رنگ مدفوع کودک می</w:t>
      </w:r>
      <w:r w:rsidR="00A06AEE">
        <w:rPr>
          <w:rFonts w:cs="2  Mitra" w:hint="cs"/>
          <w:sz w:val="28"/>
          <w:szCs w:val="28"/>
          <w:rtl/>
        </w:rPr>
        <w:t>‌</w:t>
      </w:r>
      <w:r w:rsidRPr="00AD5369">
        <w:rPr>
          <w:rFonts w:cs="2  Mitra" w:hint="cs"/>
          <w:sz w:val="28"/>
          <w:szCs w:val="28"/>
          <w:rtl/>
        </w:rPr>
        <w:t>شود؟ بلی، جای نگرانی ندارد.</w:t>
      </w:r>
    </w:p>
    <w:p w:rsidR="00383A0E" w:rsidRPr="00AD5369" w:rsidRDefault="00AD5369" w:rsidP="008E54E6">
      <w:pPr>
        <w:pStyle w:val="ListParagraph"/>
        <w:numPr>
          <w:ilvl w:val="0"/>
          <w:numId w:val="2"/>
        </w:numPr>
        <w:spacing w:line="276" w:lineRule="auto"/>
        <w:jc w:val="lowKashida"/>
        <w:rPr>
          <w:rtl/>
        </w:rPr>
      </w:pPr>
      <w:r w:rsidRPr="00F42876">
        <w:rPr>
          <w:rFonts w:cs="2  Mitra" w:hint="cs"/>
          <w:sz w:val="28"/>
          <w:szCs w:val="28"/>
          <w:rtl/>
        </w:rPr>
        <w:t>کدام مواد غذایی حاوی آهن می</w:t>
      </w:r>
      <w:r w:rsidR="00A06AEE" w:rsidRPr="00F42876">
        <w:rPr>
          <w:rFonts w:cs="2  Mitra" w:hint="cs"/>
          <w:sz w:val="28"/>
          <w:szCs w:val="28"/>
          <w:rtl/>
        </w:rPr>
        <w:t>‌</w:t>
      </w:r>
      <w:r w:rsidRPr="00F42876">
        <w:rPr>
          <w:rFonts w:cs="2  Mitra" w:hint="cs"/>
          <w:sz w:val="28"/>
          <w:szCs w:val="28"/>
          <w:rtl/>
        </w:rPr>
        <w:t>باشند؟ گوشت قرمز، مرغ، زرده تخم مرغ، حبوبات (مثل عدس و لوبیا) و سبزی</w:t>
      </w:r>
      <w:r w:rsidR="00A06AEE" w:rsidRPr="00F42876">
        <w:rPr>
          <w:rFonts w:cs="2  Mitra" w:hint="cs"/>
          <w:sz w:val="28"/>
          <w:szCs w:val="28"/>
          <w:rtl/>
        </w:rPr>
        <w:t>‌</w:t>
      </w:r>
      <w:r w:rsidRPr="00F42876">
        <w:rPr>
          <w:rFonts w:cs="2  Mitra" w:hint="cs"/>
          <w:sz w:val="28"/>
          <w:szCs w:val="28"/>
          <w:rtl/>
        </w:rPr>
        <w:t>هایی مانند جعفری و گشنیز</w:t>
      </w:r>
      <w:r w:rsidR="00F42876" w:rsidRPr="00F42876">
        <w:rPr>
          <w:rFonts w:cs="2  Mitra" w:hint="cs"/>
          <w:sz w:val="28"/>
          <w:szCs w:val="28"/>
          <w:rtl/>
        </w:rPr>
        <w:t xml:space="preserve"> </w:t>
      </w:r>
    </w:p>
    <w:sectPr w:rsidR="00383A0E" w:rsidRPr="00AD53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FC6058"/>
    <w:multiLevelType w:val="hybridMultilevel"/>
    <w:tmpl w:val="A5005926"/>
    <w:lvl w:ilvl="0" w:tplc="04090009">
      <w:start w:val="1"/>
      <w:numFmt w:val="bullet"/>
      <w:lvlText w:val=""/>
      <w:lvlJc w:val="left"/>
      <w:pPr>
        <w:ind w:left="92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562EB9"/>
    <w:multiLevelType w:val="hybridMultilevel"/>
    <w:tmpl w:val="CFDCBF2C"/>
    <w:lvl w:ilvl="0" w:tplc="6714DE76">
      <w:numFmt w:val="bullet"/>
      <w:lvlText w:val="-"/>
      <w:lvlJc w:val="left"/>
      <w:pPr>
        <w:ind w:left="927" w:hanging="360"/>
      </w:pPr>
      <w:rPr>
        <w:rFonts w:asciiTheme="minorHAnsi" w:eastAsiaTheme="minorHAnsi" w:hAnsiTheme="minorHAnsi" w:cs="2 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F70"/>
    <w:rsid w:val="001D1B39"/>
    <w:rsid w:val="00383A0E"/>
    <w:rsid w:val="005250BE"/>
    <w:rsid w:val="005C1F70"/>
    <w:rsid w:val="008E54E6"/>
    <w:rsid w:val="008F6FB3"/>
    <w:rsid w:val="00A06AEE"/>
    <w:rsid w:val="00A77004"/>
    <w:rsid w:val="00AD5369"/>
    <w:rsid w:val="00B3227D"/>
    <w:rsid w:val="00B571E7"/>
    <w:rsid w:val="00BC1051"/>
    <w:rsid w:val="00BC13C3"/>
    <w:rsid w:val="00BF1CFC"/>
    <w:rsid w:val="00D668D9"/>
    <w:rsid w:val="00D92C53"/>
    <w:rsid w:val="00F42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820105-BE4D-47CA-BE31-16CF369D0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1F70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53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13</cp:revision>
  <dcterms:created xsi:type="dcterms:W3CDTF">2019-02-03T07:26:00Z</dcterms:created>
  <dcterms:modified xsi:type="dcterms:W3CDTF">2024-09-08T05:25:00Z</dcterms:modified>
</cp:coreProperties>
</file>